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อบต.บางเดื่อ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ได้รับแจ้งให้เปิดและปรับปรุงทางสาธารณะหมู่ที่ ๔ ตำบลบางเดื่อ ตั้งแต่บ้านนายมนตรี โพธิ์ศิลา จนถึงบ้านของนางพเยาว์ โพธิ์ศิลา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ได้การตรวจสอบระยะทางแล้ว โดยประมาณ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๒๐๐ เมตร และอยู่ในระหว่างการดำเนินการขอยื่นรังวัดสอบเขตเปิดทางให้ทราบระยะที่ชัดเจนและปรับปรุงทางสาธารณะให้ประชาชนได้ใช้ประโยชน์ต่อไป </w:t>
      </w: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37CE46B" wp14:editId="0953ABA0">
            <wp:simplePos x="0" y="0"/>
            <wp:positionH relativeFrom="column">
              <wp:posOffset>1413510</wp:posOffset>
            </wp:positionH>
            <wp:positionV relativeFrom="paragraph">
              <wp:posOffset>75565</wp:posOffset>
            </wp:positionV>
            <wp:extent cx="2816860" cy="2113280"/>
            <wp:effectExtent l="0" t="0" r="254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881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546D6" w:rsidRDefault="000546D6" w:rsidP="000546D6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inline distT="0" distB="0" distL="0" distR="0">
            <wp:extent cx="3630368" cy="4839419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93" cy="483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86" w:rsidRDefault="00D46A86" w:rsidP="00D46A86">
      <w:pPr>
        <w:tabs>
          <w:tab w:val="right" w:pos="8548"/>
        </w:tabs>
        <w:rPr>
          <w:rFonts w:ascii="TH SarabunIT๙" w:hAnsi="TH SarabunIT๙" w:cs="TH SarabunIT๙"/>
          <w:sz w:val="32"/>
          <w:szCs w:val="32"/>
        </w:rPr>
      </w:pPr>
    </w:p>
    <w:p w:rsidR="00D46A86" w:rsidRDefault="00D46A86" w:rsidP="00D46A86">
      <w:pPr>
        <w:tabs>
          <w:tab w:val="right" w:pos="85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D46A86" w:rsidRDefault="00D46A86" w:rsidP="00D46A86">
      <w:pPr>
        <w:tabs>
          <w:tab w:val="right" w:pos="854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97A41" w:rsidRDefault="00C97A41"/>
    <w:sectPr w:rsidR="00C97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86"/>
    <w:rsid w:val="000546D6"/>
    <w:rsid w:val="00C97A41"/>
    <w:rsid w:val="00D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6A86"/>
    <w:pPr>
      <w:jc w:val="center"/>
    </w:pPr>
    <w:rPr>
      <w:rFonts w:ascii="Cordia New" w:hAnsi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46A86"/>
    <w:rPr>
      <w:rFonts w:ascii="Cordia New" w:eastAsia="Times New Roman" w:hAnsi="Cordi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8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8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6A86"/>
    <w:pPr>
      <w:jc w:val="center"/>
    </w:pPr>
    <w:rPr>
      <w:rFonts w:ascii="Cordia New" w:hAnsi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46A86"/>
    <w:rPr>
      <w:rFonts w:ascii="Cordia New" w:eastAsia="Times New Roman" w:hAnsi="Cordi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8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8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2021-06-22T08:08:00Z</dcterms:created>
  <dcterms:modified xsi:type="dcterms:W3CDTF">2022-05-23T08:30:00Z</dcterms:modified>
</cp:coreProperties>
</file>